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Formulaire de candidature pour l’Ecole Féministe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Nous vous prions de bien vouloir remplir ce formulaire et de le retourner, accompagné de votre CV/présentation et lettre de motivation, au plus tard 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le 1</w:t>
      </w:r>
      <w:r w:rsidDel="00000000" w:rsidR="00000000" w:rsidRPr="00000000">
        <w:rPr>
          <w:b w:val="1"/>
          <w:color w:val="ff0000"/>
          <w:rtl w:val="0"/>
        </w:rPr>
        <w:t xml:space="preserve">3 juin 2025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à 17h00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 l’adresse mail suivante :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 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info@fes-algeria.org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tblW w:w="9015.0" w:type="dxa"/>
        <w:jc w:val="left"/>
        <w:tblInd w:w="-1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775"/>
        <w:gridCol w:w="1545"/>
        <w:gridCol w:w="1635"/>
        <w:gridCol w:w="1545"/>
        <w:gridCol w:w="1515"/>
        <w:tblGridChange w:id="0">
          <w:tblGrid>
            <w:gridCol w:w="2775"/>
            <w:gridCol w:w="1545"/>
            <w:gridCol w:w="1635"/>
            <w:gridCol w:w="1545"/>
            <w:gridCol w:w="15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 et prénom</w:t>
            </w:r>
            <w:r w:rsidDel="00000000" w:rsidR="00000000" w:rsidRPr="00000000">
              <w:rPr>
                <w:rtl w:val="0"/>
              </w:rPr>
              <w:t xml:space="preserve">  </w:t>
              <w:br w:type="textWrapping"/>
              <w:t xml:space="preserve"> 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Tél. / E-mail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Adresse du domicile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et lieu de naissance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(âge)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Lien du compte Facebook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Etudes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(Université ou institut, domaine d’études, formation professionnelle, centres d’intérêt…)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Expériences professionnelles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(Positions, principales fonctions)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Activités sociales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(Initiatives communautaires, associatives, travail social, projets)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Connaissances en informatique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(Outils utilisés)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Niveau de langues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Arabe 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Français 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Anglais 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Autre 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 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courant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Intermédiaire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Basic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 quel biais l’information sur le programme vous est-elle parvenue ? 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Quel(s) bénéfice(s) espérez-vous tirer de votre adhésion au programme de l’école féministe ?  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(Motivation de votre demande)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  <w:highlight w:val="bl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Quel constat faites-vous de la situation actuelle des femmes en Algérie ? 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(1000 caractères max.)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Quelles sont d’après-vous les obstacles liées à l’instauration de l’égalité entre les femmes et les hommes en Algérie ?  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(1000 caractères max.)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 souhaitez-vous vous engager en faveur des droits des femmes ? Quel projet souhaitez-vous réaliser ?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(1000 caractères max.) </w:t>
            </w: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69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0" distT="0" distL="0" distR="0">
            <wp:extent cx="14605" cy="1460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rtl w:val="0"/>
        </w:rPr>
        <w:t xml:space="preserve"> Date et lieu :   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  <w:t xml:space="preserve">                                  </w:t>
    </w:r>
  </w:p>
  <w:p w:rsidR="00000000" w:rsidDel="00000000" w:rsidP="00000000" w:rsidRDefault="00000000" w:rsidRPr="00000000" w14:paraId="0000006C">
    <w:pPr>
      <w:spacing w:line="240" w:lineRule="auto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314442</wp:posOffset>
          </wp:positionV>
          <wp:extent cx="1744980" cy="1260475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980" cy="1260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ind w:left="7200" w:firstLine="0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14651" cy="1028961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651" cy="1028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fes-algeria.org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KfD2xcDcq0GStdBdpzvik65JA==">CgMxLjAyCGguZ2pkZ3hzOAByITFaeTdrclF2M0dEeUxiOTdYSWQtVDhHMFYzczEzMWM0dQ==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MediaServiceImageTags">
    <vt:lpwstr>MediaServiceImageTags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ContentTypeId">
    <vt:lpwstr>0x01010017CD05E1377C92459C2E312587961643</vt:lpwstr>
  </property>
  <property fmtid="{D5CDD505-2E9C-101B-9397-08002B2CF9AE}" pid="9" name="ShareDoc">
    <vt:lpwstr>false</vt:lpwstr>
  </property>
</Properties>
</file>